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10" w:rsidRDefault="005540CA">
      <w:pPr>
        <w:spacing w:after="0"/>
        <w:ind w:right="-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1647825" cy="2105025"/>
            <wp:effectExtent l="19050" t="0" r="9525" b="0"/>
            <wp:wrapNone/>
            <wp:docPr id="1" name="Picture 0" descr="B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B.B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VANGERWUA BARNABAS BEM                                </w:t>
      </w:r>
    </w:p>
    <w:p w:rsidR="00D06710" w:rsidRDefault="005540CA" w:rsidP="002E184E">
      <w:pPr>
        <w:spacing w:after="0"/>
        <w:ind w:left="3600" w:right="-360" w:firstLineChars="476" w:firstLine="152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CONSULTANT AUDIOLOGIST</w:t>
      </w:r>
    </w:p>
    <w:p w:rsidR="00D06710" w:rsidRDefault="005540CA">
      <w:pPr>
        <w:spacing w:after="0"/>
        <w:ind w:left="504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Nigerbell Hearing &amp; Speech Centres Ltd 3, </w:t>
      </w:r>
      <w:proofErr w:type="spellStart"/>
      <w:r>
        <w:rPr>
          <w:rFonts w:ascii="Times New Roman" w:hAnsi="Times New Roman" w:cs="Times New Roman"/>
          <w:sz w:val="32"/>
          <w:szCs w:val="32"/>
        </w:rPr>
        <w:t>Bayo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Ajayi Street </w:t>
      </w:r>
    </w:p>
    <w:p w:rsidR="00D06710" w:rsidRDefault="005540CA">
      <w:pPr>
        <w:pStyle w:val="ListParagraph"/>
        <w:spacing w:after="0"/>
        <w:ind w:left="4860" w:firstLine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Agidingbi, Ikeja Lagos.</w:t>
      </w:r>
    </w:p>
    <w:p w:rsidR="00D06710" w:rsidRDefault="005540CA">
      <w:pPr>
        <w:pStyle w:val="ListParagraph"/>
        <w:spacing w:after="0"/>
        <w:ind w:left="0" w:firstLine="50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Email:</w:t>
      </w:r>
      <w:r w:rsidR="006E0840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32"/>
            <w:szCs w:val="32"/>
          </w:rPr>
          <w:t>drbbvangerwua@gmail.com.ng</w:t>
        </w:r>
      </w:hyperlink>
    </w:p>
    <w:p w:rsidR="00D06710" w:rsidRDefault="005540CA">
      <w:pPr>
        <w:pStyle w:val="ListParagraph"/>
        <w:spacing w:after="0"/>
        <w:ind w:left="43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hyperlink r:id="rId9" w:history="1">
        <w:r>
          <w:rPr>
            <w:rStyle w:val="Hyperlink"/>
            <w:rFonts w:ascii="Times New Roman" w:hAnsi="Times New Roman" w:cs="Times New Roman"/>
            <w:sz w:val="32"/>
            <w:szCs w:val="32"/>
          </w:rPr>
          <w:t>bbv@nigerbellhearing.com.ng</w:t>
        </w:r>
      </w:hyperlink>
    </w:p>
    <w:p w:rsidR="00D06710" w:rsidRDefault="005540CA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Website: </w:t>
      </w:r>
      <w:hyperlink r:id="rId10" w:history="1">
        <w:r>
          <w:rPr>
            <w:rStyle w:val="Hyperlink"/>
            <w:rFonts w:ascii="Times New Roman" w:hAnsi="Times New Roman" w:cs="Times New Roman"/>
            <w:sz w:val="32"/>
            <w:szCs w:val="32"/>
          </w:rPr>
          <w:t>www.nigerbellhearing.com</w:t>
        </w:r>
      </w:hyperlink>
    </w:p>
    <w:p w:rsidR="00D06710" w:rsidRDefault="005540CA">
      <w:pPr>
        <w:pStyle w:val="ListParagraph"/>
        <w:spacing w:after="0"/>
        <w:ind w:left="43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hyperlink r:id="rId11" w:history="1">
        <w:r>
          <w:rPr>
            <w:rStyle w:val="Hyperlink"/>
            <w:rFonts w:ascii="Times New Roman" w:hAnsi="Times New Roman" w:cs="Times New Roman"/>
            <w:sz w:val="32"/>
            <w:szCs w:val="32"/>
          </w:rPr>
          <w:t>www.otolix.com.ng</w:t>
        </w:r>
      </w:hyperlink>
    </w:p>
    <w:p w:rsidR="00D06710" w:rsidRDefault="005540CA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Tel: 08023011988</w:t>
      </w:r>
    </w:p>
    <w:p w:rsidR="00D06710" w:rsidRDefault="005540CA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Nationality: Nigerian </w:t>
      </w:r>
    </w:p>
    <w:p w:rsidR="00D06710" w:rsidRDefault="00DF28B4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State: </w:t>
      </w:r>
      <w:r>
        <w:rPr>
          <w:rFonts w:ascii="Times New Roman" w:hAnsi="Times New Roman" w:cs="Times New Roman"/>
          <w:sz w:val="32"/>
          <w:szCs w:val="32"/>
        </w:rPr>
        <w:tab/>
      </w:r>
      <w:r w:rsidR="00AD4998">
        <w:rPr>
          <w:rFonts w:ascii="Times New Roman" w:hAnsi="Times New Roman" w:cs="Times New Roman"/>
          <w:sz w:val="32"/>
          <w:szCs w:val="32"/>
        </w:rPr>
        <w:t xml:space="preserve"> </w:t>
      </w:r>
      <w:r w:rsidR="005540CA">
        <w:rPr>
          <w:rFonts w:ascii="Times New Roman" w:hAnsi="Times New Roman" w:cs="Times New Roman"/>
          <w:sz w:val="32"/>
          <w:szCs w:val="32"/>
        </w:rPr>
        <w:t xml:space="preserve"> Benue</w:t>
      </w:r>
    </w:p>
    <w:p w:rsidR="00D06710" w:rsidRDefault="005540CA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Marital Status: Married</w:t>
      </w:r>
    </w:p>
    <w:p w:rsidR="00D06710" w:rsidRDefault="00D06710">
      <w:pPr>
        <w:pStyle w:val="ListParagraph"/>
        <w:spacing w:after="0"/>
        <w:ind w:left="4320" w:firstLine="720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Objective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Motivated individual with doctorate in Audiology, masters in Clinical psychology in mission to help carry out organized efforts that ensures the public Hearing and psychological health through audiology.</w:t>
      </w:r>
    </w:p>
    <w:p w:rsidR="00D06710" w:rsidRDefault="005540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Passionate about the growth and development of Audiology in Nigeria. </w:t>
      </w:r>
    </w:p>
    <w:p w:rsidR="00D06710" w:rsidRDefault="005540CA">
      <w:pPr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Skills: </w:t>
      </w:r>
      <w:r>
        <w:rPr>
          <w:rStyle w:val="Heading1Char"/>
          <w:rFonts w:ascii="Times New Roman" w:hAnsi="Times New Roman" w:cs="Times New Roman"/>
          <w:b w:val="0"/>
          <w:sz w:val="32"/>
          <w:szCs w:val="32"/>
        </w:rPr>
        <w:t>Audiology, Hearing aids, Cochlear implants, Tinnitus management, Hearing conservation, Geriatric Audiology and Auditory-Verbal Therapy</w:t>
      </w:r>
      <w:r>
        <w:rPr>
          <w:rFonts w:ascii="Times New Roman" w:hAnsi="Times New Roman" w:cs="Times New Roman"/>
          <w:color w:val="0000FF"/>
          <w:sz w:val="32"/>
          <w:szCs w:val="32"/>
        </w:rPr>
        <w:t>.</w:t>
      </w:r>
    </w:p>
    <w:p w:rsidR="00D06710" w:rsidRDefault="005540CA">
      <w:pPr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Experience: 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Provides rehabilitation for hearing loss and tinnitus 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Maintains continuing education requirements as mandated by the relevant professional bodies.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Coordinate and manage audiologic care for parents and patients.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Offer counseling to patients’ parents and family members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Developing and implementation of Hearing Conservation projects in Aviation, Power &amp;Energy, Oil and Gas industries.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Offering product training to clinicians on hearing aid fitting (WIDEX, RESOUND &amp; PHONAK) brands, Audiological instrumentation etc. and all other brands represented in Nigeria by our company.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Excellent communication skills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Perform diagnostic audiologic evaluations for diverse pediatric and adult patients’ populations.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Recommendation, selection and fitting of different brands and models of hearing aids.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Provide Cochlear implant services (MED-EL) brand, which include candidacy evaluation, counseling, recommendation, intra-operative telemetry, mapping, troubleshooting, aural rehabilitation and post implantation measures.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Impression taking, in-house Ear mould processing in the Laboratory, hearing aid troubleshooting and repairs.</w:t>
      </w:r>
    </w:p>
    <w:p w:rsidR="00D06710" w:rsidRDefault="00554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Performs Otoacoustic Emission tests and Auditory Evoked Potentials (AEPs) t</w:t>
      </w:r>
      <w:r>
        <w:rPr>
          <w:rFonts w:ascii="Times New Roman" w:hAnsi="Times New Roman" w:cs="Times New Roman"/>
          <w:sz w:val="24"/>
          <w:szCs w:val="24"/>
        </w:rPr>
        <w:t>ests.</w:t>
      </w:r>
    </w:p>
    <w:p w:rsidR="00D06710" w:rsidRDefault="005540CA">
      <w:pPr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Education: </w:t>
      </w:r>
    </w:p>
    <w:p w:rsidR="00D06710" w:rsidRDefault="00554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PhD Audiology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University of Ibadan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D378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2016-2021</w:t>
      </w:r>
    </w:p>
    <w:p w:rsidR="00D06710" w:rsidRDefault="00554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MSc Clinical Psychology</w:t>
      </w:r>
      <w:r>
        <w:rPr>
          <w:rFonts w:ascii="Times New Roman" w:hAnsi="Times New Roman" w:cs="Times New Roman"/>
          <w:sz w:val="32"/>
          <w:szCs w:val="32"/>
        </w:rPr>
        <w:tab/>
        <w:t>University of Lagos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D378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2005-2007</w:t>
      </w:r>
    </w:p>
    <w:p w:rsidR="00D06710" w:rsidRDefault="00554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ED Hearing impairment Education</w:t>
      </w:r>
      <w:r>
        <w:rPr>
          <w:rFonts w:ascii="Times New Roman" w:hAnsi="Times New Roman" w:cs="Times New Roman"/>
          <w:sz w:val="32"/>
          <w:szCs w:val="32"/>
        </w:rPr>
        <w:tab/>
        <w:t>University of Jos</w:t>
      </w:r>
      <w:r w:rsidR="000D378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1989-1994</w:t>
      </w:r>
    </w:p>
    <w:p w:rsidR="00D06710" w:rsidRDefault="005540CA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Membership: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International Society of Audiology (ISA)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World Health Organization (WHO)</w:t>
      </w:r>
    </w:p>
    <w:p w:rsidR="00D06710" w:rsidRDefault="005540C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World Hearing Forum (WHF) subcommittee on Safe Listening Group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The Medical Rehabilitation Therapists Board of Nigeria (MRTB)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Representing Africa at the Round Table session on International Best Practices in Audiology at the World Congress of Audiology Warsaw, Poland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Nigerian Speech &amp; Hearing Association (NISHA)</w:t>
      </w:r>
    </w:p>
    <w:p w:rsidR="00D06710" w:rsidRDefault="005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Speech Pathologists and Audiologist Association of Nigeria.</w:t>
      </w:r>
    </w:p>
    <w:p w:rsidR="004E3401" w:rsidRDefault="004E3401" w:rsidP="004E340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031BF4" w:rsidRDefault="00031BF4" w:rsidP="004E340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031BF4" w:rsidRDefault="00031BF4" w:rsidP="004E340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031BF4" w:rsidRDefault="00031BF4" w:rsidP="004E340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 w:line="360" w:lineRule="auto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lastRenderedPageBreak/>
        <w:t xml:space="preserve">Work History: </w:t>
      </w:r>
    </w:p>
    <w:p w:rsidR="00D06710" w:rsidRDefault="005540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Audiologist Intern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1991-1992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Daato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Hearing &amp; Speech Centres Ltd, Lagos</w:t>
      </w:r>
    </w:p>
    <w:p w:rsidR="00D06710" w:rsidRDefault="005540C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Audiologist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1992-1995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Daato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Hearing &amp; Speech Centres Ltd, Lagos</w:t>
      </w:r>
    </w:p>
    <w:p w:rsidR="00D06710" w:rsidRDefault="005540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Audiologist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1995-1997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Eko Hospitals Plc, Ikeja Lagos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6704B9" w:rsidRPr="006704B9" w:rsidRDefault="005540C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CEO/Audiologist                  1997-date          Nigerbell Hearing &amp; Speech </w:t>
      </w:r>
    </w:p>
    <w:p w:rsidR="001544ED" w:rsidRDefault="006704B9" w:rsidP="006704B9">
      <w:pPr>
        <w:pStyle w:val="ListParagraph"/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540CA">
        <w:rPr>
          <w:rFonts w:ascii="Times New Roman" w:hAnsi="Times New Roman" w:cs="Times New Roman"/>
          <w:sz w:val="32"/>
          <w:szCs w:val="32"/>
        </w:rPr>
        <w:t>Centres Ltd</w:t>
      </w:r>
      <w:r>
        <w:rPr>
          <w:rFonts w:ascii="Times New Roman" w:hAnsi="Times New Roman" w:cs="Times New Roman"/>
          <w:sz w:val="32"/>
          <w:szCs w:val="32"/>
        </w:rPr>
        <w:t>.</w:t>
      </w:r>
      <w:r w:rsidR="005540CA">
        <w:rPr>
          <w:rFonts w:ascii="Times New Roman" w:hAnsi="Times New Roman" w:cs="Times New Roman"/>
          <w:sz w:val="32"/>
          <w:szCs w:val="32"/>
        </w:rPr>
        <w:tab/>
      </w:r>
      <w:r w:rsidR="005540CA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5540CA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1544ED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1544ED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1544ED">
        <w:rPr>
          <w:rFonts w:ascii="Times New Roman" w:hAnsi="Times New Roman" w:cs="Times New Roman"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5540CA">
        <w:rPr>
          <w:rFonts w:ascii="Times New Roman" w:hAnsi="Times New Roman" w:cs="Times New Roman"/>
          <w:color w:val="0070C0"/>
          <w:sz w:val="32"/>
          <w:szCs w:val="32"/>
        </w:rPr>
        <w:t xml:space="preserve">Otolix Hearing Centres Ltd </w:t>
      </w:r>
    </w:p>
    <w:p w:rsidR="00D06710" w:rsidRPr="001544ED" w:rsidRDefault="005540CA" w:rsidP="001544ED">
      <w:pPr>
        <w:spacing w:after="0"/>
        <w:ind w:left="5760" w:firstLine="720"/>
        <w:rPr>
          <w:rFonts w:ascii="Times New Roman" w:hAnsi="Times New Roman" w:cs="Times New Roman"/>
          <w:color w:val="0070C0"/>
          <w:sz w:val="32"/>
          <w:szCs w:val="32"/>
        </w:rPr>
      </w:pPr>
      <w:r w:rsidRPr="001544ED">
        <w:rPr>
          <w:rFonts w:ascii="Times New Roman" w:hAnsi="Times New Roman" w:cs="Times New Roman"/>
          <w:color w:val="0070C0"/>
          <w:sz w:val="32"/>
          <w:szCs w:val="32"/>
        </w:rPr>
        <w:t xml:space="preserve">(Lagos, Abuja, </w:t>
      </w:r>
    </w:p>
    <w:p w:rsidR="00D06710" w:rsidRDefault="005540CA">
      <w:pPr>
        <w:pStyle w:val="ListParagraph"/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Port Harcourt and Calabar</w:t>
      </w:r>
      <w:r w:rsidR="006704B9">
        <w:rPr>
          <w:rFonts w:ascii="Times New Roman" w:hAnsi="Times New Roman" w:cs="Times New Roman"/>
          <w:sz w:val="32"/>
          <w:szCs w:val="32"/>
        </w:rPr>
        <w:t>)</w:t>
      </w:r>
    </w:p>
    <w:p w:rsidR="00472B6E" w:rsidRDefault="00472B6E">
      <w:pPr>
        <w:pStyle w:val="ListParagraph"/>
        <w:spacing w:after="0"/>
        <w:ind w:left="360"/>
        <w:rPr>
          <w:rFonts w:ascii="Times New Roman" w:hAnsi="Times New Roman" w:cs="Times New Roman"/>
          <w:color w:val="0070C0"/>
          <w:sz w:val="32"/>
          <w:szCs w:val="32"/>
        </w:rPr>
      </w:pPr>
    </w:p>
    <w:p w:rsidR="000E7D4A" w:rsidRDefault="00DD6D08" w:rsidP="000E7D4A">
      <w:pPr>
        <w:pStyle w:val="ListParagraph"/>
        <w:numPr>
          <w:ilvl w:val="0"/>
          <w:numId w:val="4"/>
        </w:numPr>
        <w:spacing w:after="0"/>
        <w:ind w:left="540" w:hanging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Head of </w:t>
      </w:r>
      <w:r w:rsidR="00484EB5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epartment/ </w:t>
      </w:r>
      <w:r w:rsidR="005540CA">
        <w:rPr>
          <w:rFonts w:ascii="Times New Roman" w:hAnsi="Times New Roman" w:cs="Times New Roman"/>
          <w:sz w:val="32"/>
          <w:szCs w:val="32"/>
        </w:rPr>
        <w:t>Lecturer   2023 -date    Dept of Audiology, Federal</w:t>
      </w:r>
      <w:r w:rsidR="000E7D4A">
        <w:rPr>
          <w:rFonts w:ascii="Times New Roman" w:hAnsi="Times New Roman" w:cs="Times New Roman"/>
          <w:sz w:val="32"/>
          <w:szCs w:val="32"/>
        </w:rPr>
        <w:tab/>
      </w:r>
      <w:r w:rsidR="000E7D4A">
        <w:rPr>
          <w:rFonts w:ascii="Times New Roman" w:hAnsi="Times New Roman" w:cs="Times New Roman"/>
          <w:sz w:val="32"/>
          <w:szCs w:val="32"/>
        </w:rPr>
        <w:tab/>
      </w:r>
      <w:r w:rsidR="000E7D4A">
        <w:rPr>
          <w:rFonts w:ascii="Times New Roman" w:hAnsi="Times New Roman" w:cs="Times New Roman"/>
          <w:sz w:val="32"/>
          <w:szCs w:val="32"/>
        </w:rPr>
        <w:tab/>
      </w:r>
      <w:r w:rsidR="000E7D4A">
        <w:rPr>
          <w:rFonts w:ascii="Times New Roman" w:hAnsi="Times New Roman" w:cs="Times New Roman"/>
          <w:sz w:val="32"/>
          <w:szCs w:val="32"/>
        </w:rPr>
        <w:tab/>
      </w:r>
      <w:r w:rsidR="000E7D4A">
        <w:rPr>
          <w:rFonts w:ascii="Times New Roman" w:hAnsi="Times New Roman" w:cs="Times New Roman"/>
          <w:sz w:val="32"/>
          <w:szCs w:val="32"/>
        </w:rPr>
        <w:tab/>
      </w:r>
      <w:r w:rsidR="000E7D4A">
        <w:rPr>
          <w:rFonts w:ascii="Times New Roman" w:hAnsi="Times New Roman" w:cs="Times New Roman"/>
          <w:sz w:val="32"/>
          <w:szCs w:val="32"/>
        </w:rPr>
        <w:tab/>
        <w:t>University of Health Science</w:t>
      </w:r>
    </w:p>
    <w:p w:rsidR="00D06710" w:rsidRDefault="005540CA" w:rsidP="000E7D4A">
      <w:pPr>
        <w:pStyle w:val="ListParagraph"/>
        <w:spacing w:after="0"/>
        <w:ind w:left="54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IlaOra</w:t>
      </w:r>
      <w:r w:rsidR="00DD6D08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gun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E7D4A">
        <w:rPr>
          <w:rFonts w:ascii="Times New Roman" w:hAnsi="Times New Roman" w:cs="Times New Roman"/>
          <w:sz w:val="32"/>
          <w:szCs w:val="32"/>
        </w:rPr>
        <w:t>Osun</w:t>
      </w:r>
      <w:proofErr w:type="spellEnd"/>
      <w:r w:rsidRPr="000E7D4A">
        <w:rPr>
          <w:rFonts w:ascii="Times New Roman" w:hAnsi="Times New Roman" w:cs="Times New Roman"/>
          <w:sz w:val="32"/>
          <w:szCs w:val="32"/>
        </w:rPr>
        <w:t xml:space="preserve"> state.</w:t>
      </w:r>
    </w:p>
    <w:p w:rsidR="000D7F90" w:rsidRPr="000E7D4A" w:rsidRDefault="000D7F90" w:rsidP="000E7D4A">
      <w:pPr>
        <w:pStyle w:val="ListParagraph"/>
        <w:spacing w:after="0"/>
        <w:ind w:left="540"/>
        <w:rPr>
          <w:rFonts w:ascii="Times New Roman" w:hAnsi="Times New Roman" w:cs="Times New Roman"/>
          <w:sz w:val="32"/>
          <w:szCs w:val="32"/>
        </w:rPr>
      </w:pPr>
    </w:p>
    <w:p w:rsidR="00D06710" w:rsidRDefault="00D06710">
      <w:pPr>
        <w:spacing w:after="0"/>
        <w:ind w:left="5040" w:firstLine="720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 w:line="360" w:lineRule="auto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Referees:</w:t>
      </w: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Professor Wahab Dele Owolawi        </w:t>
      </w: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Audiologist</w:t>
      </w: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Tel: 08083257680</w:t>
      </w:r>
    </w:p>
    <w:p w:rsidR="00D06710" w:rsidRDefault="00D067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Dr. Michael </w:t>
      </w:r>
      <w:proofErr w:type="spellStart"/>
      <w:r>
        <w:rPr>
          <w:rFonts w:ascii="Times New Roman" w:hAnsi="Times New Roman" w:cs="Times New Roman"/>
          <w:sz w:val="32"/>
          <w:szCs w:val="32"/>
        </w:rPr>
        <w:t>OlutayoAmosu</w:t>
      </w:r>
      <w:proofErr w:type="spellEnd"/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ENT Surgeon</w:t>
      </w: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Tel: 08023039800</w:t>
      </w:r>
    </w:p>
    <w:p w:rsidR="00D06710" w:rsidRDefault="00D067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Professor Moji </w:t>
      </w:r>
      <w:proofErr w:type="spellStart"/>
      <w:r>
        <w:rPr>
          <w:rFonts w:ascii="Times New Roman" w:hAnsi="Times New Roman" w:cs="Times New Roman"/>
          <w:sz w:val="32"/>
          <w:szCs w:val="32"/>
        </w:rPr>
        <w:t>Oyebola</w:t>
      </w:r>
      <w:proofErr w:type="spellEnd"/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Audiologist/Speech Pathologist </w:t>
      </w:r>
    </w:p>
    <w:p w:rsidR="00D06710" w:rsidRDefault="005540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08033285160</w:t>
      </w:r>
    </w:p>
    <w:p w:rsidR="008C21FE" w:rsidRDefault="008C21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21FE" w:rsidRDefault="008C21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21FE" w:rsidRDefault="008C21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6710" w:rsidRDefault="00D067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6710" w:rsidRDefault="005540CA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Publications:</w:t>
      </w:r>
    </w:p>
    <w:p w:rsidR="00D06710" w:rsidRDefault="00D06710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:rsidR="00D06710" w:rsidRDefault="005540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psycho-emotional effects of tinnitus.A case study,Thesis submitted to the Dept of Psychology, University of Lagos for the award of </w:t>
      </w:r>
      <w:proofErr w:type="spellStart"/>
      <w:r>
        <w:rPr>
          <w:rFonts w:ascii="Times New Roman" w:hAnsi="Times New Roman" w:cs="Times New Roman"/>
          <w:sz w:val="32"/>
          <w:szCs w:val="32"/>
        </w:rPr>
        <w:t>M.Sc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degree in Clinical Psychology(,2007)</w:t>
      </w:r>
    </w:p>
    <w:p w:rsidR="00D06710" w:rsidRDefault="005540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Influence of Contralateral Routing of Signal(CROS) hearing aids on localization of adult males with single sided deafness. Gender and Behavior,Vol 18,No 3 (2020)</w:t>
      </w:r>
    </w:p>
    <w:p w:rsidR="00D06710" w:rsidRDefault="005540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Widex Zen and Tinnitus Retraining Therapies on the auditory performance and psychological well-being of persons with Tinnitus in Lagos State,Nigeria.</w:t>
      </w:r>
      <w:r w:rsidR="00FC241A">
        <w:rPr>
          <w:rFonts w:ascii="Times New Roman" w:hAnsi="Times New Roman" w:cs="Times New Roman"/>
          <w:sz w:val="32"/>
          <w:szCs w:val="32"/>
        </w:rPr>
        <w:t>Being a</w:t>
      </w:r>
      <w:r>
        <w:rPr>
          <w:rFonts w:ascii="Times New Roman" w:hAnsi="Times New Roman" w:cs="Times New Roman"/>
          <w:sz w:val="32"/>
          <w:szCs w:val="32"/>
        </w:rPr>
        <w:t xml:space="preserve"> doctoral thesis submitted to the dept of Special Education,University of Ibadan(2022)</w:t>
      </w:r>
    </w:p>
    <w:p w:rsidR="00D06710" w:rsidRDefault="005540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Audiology Best Practice: A team work presented by the Africa,Asia-South American Audiology Coalition at IFOS,Dubai,2023 #audpeeps#audiology#ifos2023</w:t>
      </w:r>
    </w:p>
    <w:sectPr w:rsidR="00D06710" w:rsidSect="000D378A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108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710" w:rsidRDefault="005540CA">
      <w:pPr>
        <w:spacing w:line="240" w:lineRule="auto"/>
      </w:pPr>
      <w:r>
        <w:separator/>
      </w:r>
    </w:p>
  </w:endnote>
  <w:endnote w:type="continuationSeparator" w:id="1">
    <w:p w:rsidR="00D06710" w:rsidRDefault="00554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710" w:rsidRDefault="00D067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710" w:rsidRDefault="00D06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710" w:rsidRDefault="005540CA">
      <w:pPr>
        <w:spacing w:after="0"/>
      </w:pPr>
      <w:r>
        <w:separator/>
      </w:r>
    </w:p>
  </w:footnote>
  <w:footnote w:type="continuationSeparator" w:id="1">
    <w:p w:rsidR="00D06710" w:rsidRDefault="005540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710" w:rsidRDefault="00D06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710" w:rsidRDefault="00D067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58FF"/>
    <w:multiLevelType w:val="singleLevel"/>
    <w:tmpl w:val="31C558FF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341243D2"/>
    <w:multiLevelType w:val="multilevel"/>
    <w:tmpl w:val="34124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A9"/>
    <w:multiLevelType w:val="multilevel"/>
    <w:tmpl w:val="3B4346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F3268"/>
    <w:multiLevelType w:val="multilevel"/>
    <w:tmpl w:val="53EF3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F22E2"/>
    <w:multiLevelType w:val="multilevel"/>
    <w:tmpl w:val="7B1F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5C9"/>
    <w:rsid w:val="00031BF4"/>
    <w:rsid w:val="00032D29"/>
    <w:rsid w:val="00036795"/>
    <w:rsid w:val="00037942"/>
    <w:rsid w:val="00084154"/>
    <w:rsid w:val="000B6104"/>
    <w:rsid w:val="000D378A"/>
    <w:rsid w:val="000D6BAF"/>
    <w:rsid w:val="000D7F90"/>
    <w:rsid w:val="000E7D4A"/>
    <w:rsid w:val="0013750B"/>
    <w:rsid w:val="00153D9B"/>
    <w:rsid w:val="001544ED"/>
    <w:rsid w:val="00161207"/>
    <w:rsid w:val="00185352"/>
    <w:rsid w:val="001A1E97"/>
    <w:rsid w:val="001D34DD"/>
    <w:rsid w:val="00222D5E"/>
    <w:rsid w:val="00224F41"/>
    <w:rsid w:val="002464F2"/>
    <w:rsid w:val="0028364C"/>
    <w:rsid w:val="002C4322"/>
    <w:rsid w:val="002E184E"/>
    <w:rsid w:val="002E3846"/>
    <w:rsid w:val="003E4ADE"/>
    <w:rsid w:val="00455133"/>
    <w:rsid w:val="00456533"/>
    <w:rsid w:val="00472B6E"/>
    <w:rsid w:val="00480CC1"/>
    <w:rsid w:val="00484EB5"/>
    <w:rsid w:val="004D43C7"/>
    <w:rsid w:val="004E3401"/>
    <w:rsid w:val="00510882"/>
    <w:rsid w:val="005540CA"/>
    <w:rsid w:val="005C613B"/>
    <w:rsid w:val="005D4B26"/>
    <w:rsid w:val="00605F95"/>
    <w:rsid w:val="0062009B"/>
    <w:rsid w:val="00634A8E"/>
    <w:rsid w:val="0064039D"/>
    <w:rsid w:val="00644E96"/>
    <w:rsid w:val="00653FA3"/>
    <w:rsid w:val="006655C9"/>
    <w:rsid w:val="006704B9"/>
    <w:rsid w:val="00694AD3"/>
    <w:rsid w:val="006D5D5E"/>
    <w:rsid w:val="006E0840"/>
    <w:rsid w:val="00705606"/>
    <w:rsid w:val="00750484"/>
    <w:rsid w:val="00753BEF"/>
    <w:rsid w:val="007730D7"/>
    <w:rsid w:val="007E75F9"/>
    <w:rsid w:val="008C21FE"/>
    <w:rsid w:val="008C370C"/>
    <w:rsid w:val="008D2BC9"/>
    <w:rsid w:val="00901C5A"/>
    <w:rsid w:val="0091225C"/>
    <w:rsid w:val="00942F6D"/>
    <w:rsid w:val="00950784"/>
    <w:rsid w:val="0097781F"/>
    <w:rsid w:val="00994ED4"/>
    <w:rsid w:val="00A10A3F"/>
    <w:rsid w:val="00A204BB"/>
    <w:rsid w:val="00AA2D3F"/>
    <w:rsid w:val="00AD438E"/>
    <w:rsid w:val="00AD4998"/>
    <w:rsid w:val="00B00AD5"/>
    <w:rsid w:val="00B02823"/>
    <w:rsid w:val="00B14B25"/>
    <w:rsid w:val="00B15F21"/>
    <w:rsid w:val="00B24021"/>
    <w:rsid w:val="00B26024"/>
    <w:rsid w:val="00B30D0F"/>
    <w:rsid w:val="00B37C76"/>
    <w:rsid w:val="00B71627"/>
    <w:rsid w:val="00B92D42"/>
    <w:rsid w:val="00BF078E"/>
    <w:rsid w:val="00C45F66"/>
    <w:rsid w:val="00C71A22"/>
    <w:rsid w:val="00CB3269"/>
    <w:rsid w:val="00CB79BB"/>
    <w:rsid w:val="00CE799A"/>
    <w:rsid w:val="00D06710"/>
    <w:rsid w:val="00D27F5D"/>
    <w:rsid w:val="00D653AB"/>
    <w:rsid w:val="00D72A75"/>
    <w:rsid w:val="00D8579F"/>
    <w:rsid w:val="00D906F2"/>
    <w:rsid w:val="00D9328A"/>
    <w:rsid w:val="00DA26B1"/>
    <w:rsid w:val="00DA5093"/>
    <w:rsid w:val="00DD6D08"/>
    <w:rsid w:val="00DF28B4"/>
    <w:rsid w:val="00E06749"/>
    <w:rsid w:val="00E84E5C"/>
    <w:rsid w:val="00EF7853"/>
    <w:rsid w:val="00F15EE0"/>
    <w:rsid w:val="00F16334"/>
    <w:rsid w:val="00FC241A"/>
    <w:rsid w:val="021777F8"/>
    <w:rsid w:val="08B82D1E"/>
    <w:rsid w:val="0DD9298D"/>
    <w:rsid w:val="261B57E5"/>
    <w:rsid w:val="2BA75CE6"/>
    <w:rsid w:val="2C610E53"/>
    <w:rsid w:val="31135BA1"/>
    <w:rsid w:val="36FD1DD1"/>
    <w:rsid w:val="4CE51727"/>
    <w:rsid w:val="4ECA6880"/>
    <w:rsid w:val="5387035C"/>
    <w:rsid w:val="57106DD0"/>
    <w:rsid w:val="5C225AD5"/>
    <w:rsid w:val="5CF74EA3"/>
    <w:rsid w:val="649A2F27"/>
    <w:rsid w:val="651579A8"/>
    <w:rsid w:val="700E7B5F"/>
    <w:rsid w:val="7965060C"/>
    <w:rsid w:val="7AC34054"/>
    <w:rsid w:val="7AD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4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8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E184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E184E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2E18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84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84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2E184E"/>
    <w:rPr>
      <w:b/>
      <w:bCs/>
      <w:kern w:val="44"/>
      <w:sz w:val="44"/>
      <w:szCs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4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184E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184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bvangerwua@gmail.com.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olix.com.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igerbellhear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bv@nigerbellhearing.com.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steveter01@yahoo.com</dc:creator>
  <cp:lastModifiedBy>USER</cp:lastModifiedBy>
  <cp:revision>68</cp:revision>
  <cp:lastPrinted>2023-12-07T14:43:00Z</cp:lastPrinted>
  <dcterms:created xsi:type="dcterms:W3CDTF">2022-03-29T17:45:00Z</dcterms:created>
  <dcterms:modified xsi:type="dcterms:W3CDTF">2023-12-07T14:45:00Z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ED40443C597740FDB2D21B9795565A8E</vt:lpwstr>
  </property>
  <property fmtid="{D5CDD505-2E9C-101B-9397-08002B2CF9AE}" pid="4" name="GrammarlyDocumentId">
    <vt:lpwstr>c96ac0e3139d70c818913d8eceb9ee3bf328db1454bd11f138f7c2b3c6d8baf1</vt:lpwstr>
  </property>
</Properties>
</file>