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519F7" w14:textId="21E73F80" w:rsidR="00747766" w:rsidRPr="00520283" w:rsidRDefault="00995F7F" w:rsidP="00520283">
      <w:pPr>
        <w:spacing w:after="0"/>
        <w:jc w:val="center"/>
        <w:rPr>
          <w:rFonts w:ascii="Candara" w:hAnsi="Candara"/>
          <w:b/>
          <w:bCs/>
          <w:sz w:val="44"/>
          <w:szCs w:val="44"/>
        </w:rPr>
      </w:pPr>
      <w:r w:rsidRPr="00520283">
        <w:rPr>
          <w:rFonts w:ascii="Candara" w:hAnsi="Candara"/>
          <w:b/>
          <w:bCs/>
          <w:sz w:val="44"/>
          <w:szCs w:val="44"/>
        </w:rPr>
        <w:t>OYINKANSOLA FADIJI</w:t>
      </w:r>
    </w:p>
    <w:p w14:paraId="7F6987B0" w14:textId="494ED7E1" w:rsidR="00995F7F" w:rsidRPr="00520283" w:rsidRDefault="00995F7F" w:rsidP="00520283">
      <w:pPr>
        <w:spacing w:after="0"/>
        <w:jc w:val="center"/>
        <w:rPr>
          <w:rFonts w:ascii="Candara" w:hAnsi="Candara"/>
          <w:spacing w:val="-4"/>
          <w:sz w:val="20"/>
          <w:szCs w:val="20"/>
        </w:rPr>
      </w:pPr>
      <w:r w:rsidRPr="00520283">
        <w:rPr>
          <w:rFonts w:ascii="Candara" w:hAnsi="Candara"/>
          <w:sz w:val="20"/>
          <w:szCs w:val="20"/>
        </w:rPr>
        <w:t>oyinkansola.fadiji@gmail.com/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pacing w:val="-4"/>
          <w:sz w:val="20"/>
          <w:szCs w:val="20"/>
        </w:rPr>
        <w:t>linkedin.com/in/oyinkansola-fadiji-11509711</w:t>
      </w:r>
    </w:p>
    <w:p w14:paraId="349C13A0" w14:textId="4E7AB07C" w:rsidR="00995F7F" w:rsidRPr="00AA26E6" w:rsidRDefault="00995F7F" w:rsidP="00520283">
      <w:pPr>
        <w:spacing w:after="0"/>
        <w:jc w:val="center"/>
        <w:rPr>
          <w:rFonts w:ascii="Candara" w:hAnsi="Candara"/>
          <w:spacing w:val="-4"/>
          <w:sz w:val="24"/>
          <w:szCs w:val="24"/>
        </w:rPr>
      </w:pPr>
      <w:r w:rsidRPr="00520283">
        <w:rPr>
          <w:rFonts w:ascii="Candara" w:hAnsi="Candara"/>
          <w:spacing w:val="-4"/>
          <w:sz w:val="20"/>
          <w:szCs w:val="20"/>
        </w:rPr>
        <w:t>Department of Microbiology, Federal University of Health Sciences, Ila-Orangun, Osun State, Nigeria.</w:t>
      </w:r>
    </w:p>
    <w:p w14:paraId="3CD1DA99" w14:textId="77777777" w:rsidR="00520283" w:rsidRDefault="00AA26E6" w:rsidP="00520283">
      <w:pPr>
        <w:spacing w:after="0"/>
        <w:jc w:val="both"/>
        <w:rPr>
          <w:rFonts w:ascii="Candara" w:hAnsi="Candara"/>
          <w:b/>
          <w:bCs/>
          <w:spacing w:val="-4"/>
          <w:sz w:val="24"/>
          <w:szCs w:val="24"/>
        </w:rPr>
      </w:pPr>
      <w:r w:rsidRPr="00AA26E6">
        <w:rPr>
          <w:rFonts w:ascii="Candara" w:hAnsi="Candara"/>
          <w:b/>
          <w:bCs/>
          <w:spacing w:val="-4"/>
          <w:sz w:val="24"/>
          <w:szCs w:val="24"/>
        </w:rPr>
        <w:t>Profile</w:t>
      </w:r>
    </w:p>
    <w:p w14:paraId="0B60377A" w14:textId="7C49F891" w:rsidR="00995F7F" w:rsidRPr="00520283" w:rsidRDefault="00995F7F" w:rsidP="00520283">
      <w:pPr>
        <w:spacing w:after="0"/>
        <w:jc w:val="both"/>
        <w:rPr>
          <w:rFonts w:ascii="Candara" w:hAnsi="Candara"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>Dedicated and passionate Research Scientist (Microbiology</w:t>
      </w:r>
      <w:r w:rsidRPr="00520283">
        <w:rPr>
          <w:rFonts w:ascii="Candara" w:hAnsi="Candara"/>
          <w:b/>
          <w:sz w:val="20"/>
          <w:szCs w:val="20"/>
        </w:rPr>
        <w:t xml:space="preserve">, </w:t>
      </w:r>
      <w:r w:rsidRPr="00520283">
        <w:rPr>
          <w:rFonts w:ascii="Candara" w:hAnsi="Candara"/>
          <w:b/>
          <w:sz w:val="20"/>
          <w:szCs w:val="20"/>
        </w:rPr>
        <w:t>Parasitology</w:t>
      </w:r>
      <w:r w:rsidRPr="00520283">
        <w:rPr>
          <w:rFonts w:ascii="Candara" w:hAnsi="Candara"/>
          <w:b/>
          <w:sz w:val="20"/>
          <w:szCs w:val="20"/>
        </w:rPr>
        <w:t>, and Infectious Diseases</w:t>
      </w:r>
      <w:r w:rsidRPr="00520283">
        <w:rPr>
          <w:rFonts w:ascii="Candara" w:hAnsi="Candara"/>
          <w:b/>
          <w:sz w:val="20"/>
          <w:szCs w:val="20"/>
        </w:rPr>
        <w:t xml:space="preserve">) </w:t>
      </w:r>
      <w:r w:rsidRPr="00520283">
        <w:rPr>
          <w:rFonts w:ascii="Candara" w:hAnsi="Candara"/>
          <w:sz w:val="20"/>
          <w:szCs w:val="20"/>
        </w:rPr>
        <w:t>with demonstrated proficiency in conducting complex</w:t>
      </w:r>
      <w:r w:rsidRPr="00520283">
        <w:rPr>
          <w:rFonts w:ascii="Candara" w:hAnsi="Candara"/>
          <w:spacing w:val="40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research</w:t>
      </w:r>
      <w:r w:rsidRPr="00520283">
        <w:rPr>
          <w:rFonts w:ascii="Candara" w:hAnsi="Candara"/>
          <w:spacing w:val="-10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tests,</w:t>
      </w:r>
      <w:r w:rsidRPr="00520283">
        <w:rPr>
          <w:rFonts w:ascii="Candara" w:hAnsi="Candara"/>
          <w:spacing w:val="-5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reviewing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data,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writing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reports.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Possess</w:t>
      </w:r>
      <w:r w:rsidRPr="00520283">
        <w:rPr>
          <w:rFonts w:ascii="Candara" w:hAnsi="Candara"/>
          <w:spacing w:val="-9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</w:t>
      </w:r>
      <w:r w:rsidRPr="00520283">
        <w:rPr>
          <w:rFonts w:ascii="Candara" w:hAnsi="Candara"/>
          <w:spacing w:val="-10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keen</w:t>
      </w:r>
      <w:r w:rsidRPr="00520283">
        <w:rPr>
          <w:rFonts w:ascii="Candara" w:hAnsi="Candara"/>
          <w:spacing w:val="-8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interest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</w:t>
      </w:r>
      <w:r w:rsidRPr="00520283">
        <w:rPr>
          <w:rFonts w:ascii="Candara" w:hAnsi="Candara"/>
          <w:spacing w:val="40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advanced biological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research</w:t>
      </w:r>
      <w:r w:rsidRPr="00520283">
        <w:rPr>
          <w:rFonts w:ascii="Candara" w:hAnsi="Candara"/>
          <w:spacing w:val="-10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 holds</w:t>
      </w:r>
      <w:r w:rsidRPr="00520283">
        <w:rPr>
          <w:rFonts w:ascii="Candara" w:hAnsi="Candara"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 unique</w:t>
      </w:r>
      <w:r w:rsidRPr="00520283">
        <w:rPr>
          <w:rFonts w:ascii="Candara" w:hAnsi="Candara"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ability to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assist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staff and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clients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</w:t>
      </w:r>
      <w:r w:rsidRPr="00520283">
        <w:rPr>
          <w:rFonts w:ascii="Candara" w:hAnsi="Candara"/>
          <w:spacing w:val="-5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the design,</w:t>
      </w:r>
      <w:r w:rsidRPr="00520283">
        <w:rPr>
          <w:rFonts w:ascii="Candara" w:hAnsi="Candara"/>
          <w:spacing w:val="-5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execution,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evaluation of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research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projects.</w:t>
      </w:r>
      <w:r w:rsidRPr="00520283">
        <w:rPr>
          <w:rFonts w:ascii="Candara" w:hAnsi="Candara"/>
          <w:spacing w:val="40"/>
          <w:sz w:val="20"/>
          <w:szCs w:val="20"/>
        </w:rPr>
        <w:t xml:space="preserve"> </w:t>
      </w:r>
      <w:r w:rsidRPr="00520283">
        <w:rPr>
          <w:rFonts w:ascii="Candara" w:hAnsi="Candara"/>
          <w:spacing w:val="-4"/>
          <w:sz w:val="20"/>
          <w:szCs w:val="20"/>
        </w:rPr>
        <w:t>My research interests include</w:t>
      </w:r>
      <w:r w:rsidRPr="00520283">
        <w:rPr>
          <w:rFonts w:ascii="Candara" w:hAnsi="Candara"/>
          <w:spacing w:val="-4"/>
          <w:sz w:val="20"/>
          <w:szCs w:val="20"/>
        </w:rPr>
        <w:t xml:space="preserve"> zoonosis, </w:t>
      </w:r>
      <w:r w:rsidRPr="00520283">
        <w:rPr>
          <w:rFonts w:ascii="Candara" w:hAnsi="Candara"/>
          <w:spacing w:val="-4"/>
          <w:sz w:val="20"/>
          <w:szCs w:val="20"/>
        </w:rPr>
        <w:t>One Health, neglected tropical diseases, implementation research, and integrated disease surveillance and reporting.</w:t>
      </w:r>
      <w:r w:rsidRPr="00520283">
        <w:rPr>
          <w:rFonts w:ascii="Candara" w:hAnsi="Candara"/>
          <w:sz w:val="20"/>
          <w:szCs w:val="20"/>
        </w:rPr>
        <w:t xml:space="preserve"> I actively contribute to the future of science by mentoring and inspiring young, inquisitive minds who have a keen interest in science and research</w:t>
      </w:r>
      <w:r w:rsidRPr="00520283">
        <w:rPr>
          <w:rFonts w:ascii="Candara" w:hAnsi="Candara"/>
          <w:sz w:val="20"/>
          <w:szCs w:val="20"/>
        </w:rPr>
        <w:t>.</w:t>
      </w:r>
    </w:p>
    <w:p w14:paraId="581F2D5D" w14:textId="77777777" w:rsidR="00520283" w:rsidRPr="00520283" w:rsidRDefault="00AA26E6" w:rsidP="00520283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 w:rsidRPr="00520283">
        <w:rPr>
          <w:rFonts w:ascii="Candara" w:hAnsi="Candara"/>
          <w:b/>
          <w:bCs/>
          <w:sz w:val="24"/>
          <w:szCs w:val="24"/>
        </w:rPr>
        <w:t>Work Experience</w:t>
      </w:r>
    </w:p>
    <w:p w14:paraId="34FD70BF" w14:textId="4EE9C4A3" w:rsidR="00995F7F" w:rsidRPr="00520283" w:rsidRDefault="00995F7F" w:rsidP="00520283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>Federal University of Health Sciences, Ila-Orangun</w:t>
      </w:r>
      <w:r w:rsidRPr="00520283">
        <w:rPr>
          <w:rFonts w:ascii="Candara" w:hAnsi="Candara"/>
          <w:b/>
          <w:sz w:val="20"/>
          <w:szCs w:val="20"/>
        </w:rPr>
        <w:t xml:space="preserve"> |</w:t>
      </w:r>
      <w:r w:rsidRPr="00520283">
        <w:rPr>
          <w:rFonts w:ascii="Candara" w:hAnsi="Candara"/>
          <w:bCs/>
          <w:sz w:val="20"/>
          <w:szCs w:val="20"/>
        </w:rPr>
        <w:t>Lecturer/Researcher</w:t>
      </w:r>
      <w:r w:rsidR="00520283">
        <w:rPr>
          <w:rFonts w:ascii="Candara" w:hAnsi="Candara"/>
          <w:bCs/>
          <w:sz w:val="20"/>
          <w:szCs w:val="20"/>
        </w:rPr>
        <w:tab/>
      </w:r>
      <w:r w:rsidR="00520283">
        <w:rPr>
          <w:rFonts w:ascii="Candara" w:hAnsi="Candara"/>
          <w:bCs/>
          <w:sz w:val="20"/>
          <w:szCs w:val="20"/>
        </w:rPr>
        <w:tab/>
      </w:r>
      <w:r w:rsidR="00520283">
        <w:rPr>
          <w:rFonts w:ascii="Candara" w:hAnsi="Candara"/>
          <w:bCs/>
          <w:sz w:val="20"/>
          <w:szCs w:val="20"/>
        </w:rPr>
        <w:tab/>
      </w:r>
      <w:r w:rsidR="00520283">
        <w:rPr>
          <w:rFonts w:ascii="Candara" w:hAnsi="Candara"/>
          <w:bCs/>
          <w:sz w:val="20"/>
          <w:szCs w:val="20"/>
        </w:rPr>
        <w:tab/>
      </w:r>
      <w:r w:rsidRPr="00520283">
        <w:rPr>
          <w:rFonts w:ascii="Candara" w:hAnsi="Candara"/>
          <w:b/>
          <w:spacing w:val="-4"/>
          <w:sz w:val="20"/>
          <w:szCs w:val="20"/>
        </w:rPr>
        <w:t>202</w:t>
      </w:r>
      <w:r w:rsidRPr="00520283">
        <w:rPr>
          <w:rFonts w:ascii="Candara" w:hAnsi="Candara"/>
          <w:b/>
          <w:spacing w:val="-4"/>
          <w:sz w:val="20"/>
          <w:szCs w:val="20"/>
        </w:rPr>
        <w:t>3</w:t>
      </w:r>
    </w:p>
    <w:p w14:paraId="07C16A06" w14:textId="77777777" w:rsidR="00995F7F" w:rsidRPr="00520283" w:rsidRDefault="00995F7F" w:rsidP="00520283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bookmarkStart w:id="0" w:name="_Hlk173831359"/>
      <w:r w:rsidRPr="00520283">
        <w:rPr>
          <w:rFonts w:ascii="Candara" w:hAnsi="Candara"/>
          <w:sz w:val="20"/>
          <w:szCs w:val="20"/>
        </w:rPr>
        <w:t>Shaping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the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future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of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science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by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grooming</w:t>
      </w:r>
      <w:bookmarkEnd w:id="0"/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over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five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hundred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young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minds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general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biology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 xml:space="preserve">and </w:t>
      </w:r>
      <w:r w:rsidRPr="00520283">
        <w:rPr>
          <w:rFonts w:ascii="Candara" w:hAnsi="Candara"/>
          <w:spacing w:val="-2"/>
          <w:sz w:val="20"/>
          <w:szCs w:val="20"/>
        </w:rPr>
        <w:t>microbiology.</w:t>
      </w:r>
    </w:p>
    <w:p w14:paraId="220D1810" w14:textId="77777777" w:rsidR="00995F7F" w:rsidRPr="00520283" w:rsidRDefault="00995F7F" w:rsidP="00520283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r w:rsidRPr="00520283">
        <w:rPr>
          <w:rFonts w:ascii="Candara" w:hAnsi="Candara"/>
          <w:sz w:val="20"/>
          <w:szCs w:val="20"/>
        </w:rPr>
        <w:t>Independent and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collaborative</w:t>
      </w:r>
      <w:r w:rsidRPr="00520283">
        <w:rPr>
          <w:rFonts w:ascii="Candara" w:hAnsi="Candara"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research</w:t>
      </w:r>
      <w:r w:rsidRPr="00520283">
        <w:rPr>
          <w:rFonts w:ascii="Candara" w:hAnsi="Candara"/>
          <w:spacing w:val="-5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focused</w:t>
      </w:r>
      <w:r w:rsidRPr="00520283">
        <w:rPr>
          <w:rFonts w:ascii="Candara" w:hAnsi="Candara"/>
          <w:spacing w:val="-5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on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zoonosis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infectious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diseases.</w:t>
      </w:r>
    </w:p>
    <w:p w14:paraId="6B60D3E9" w14:textId="6E4932E0" w:rsidR="00995F7F" w:rsidRPr="00520283" w:rsidRDefault="00995F7F" w:rsidP="00520283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r w:rsidRPr="00520283">
        <w:rPr>
          <w:rFonts w:ascii="Candara" w:hAnsi="Candara"/>
          <w:sz w:val="20"/>
          <w:szCs w:val="20"/>
        </w:rPr>
        <w:t>Community engagement and general role model</w:t>
      </w:r>
      <w:r w:rsidRPr="00520283">
        <w:rPr>
          <w:rFonts w:ascii="Candara" w:hAnsi="Candara"/>
          <w:spacing w:val="-2"/>
          <w:sz w:val="20"/>
          <w:szCs w:val="20"/>
        </w:rPr>
        <w:t>.</w:t>
      </w:r>
    </w:p>
    <w:p w14:paraId="7CAE7106" w14:textId="4AD7F1ED" w:rsidR="00995F7F" w:rsidRPr="00520283" w:rsidRDefault="00995F7F" w:rsidP="00520283">
      <w:pPr>
        <w:tabs>
          <w:tab w:val="right" w:pos="10507"/>
        </w:tabs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>Top</w:t>
      </w:r>
      <w:r w:rsidRPr="00520283">
        <w:rPr>
          <w:rFonts w:ascii="Candara" w:hAnsi="Candara"/>
          <w:b/>
          <w:spacing w:val="1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to</w:t>
      </w:r>
      <w:r w:rsidRPr="00520283">
        <w:rPr>
          <w:rFonts w:ascii="Candara" w:hAnsi="Candara"/>
          <w:b/>
          <w:spacing w:val="33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Bottom</w:t>
      </w:r>
      <w:r w:rsidRPr="00520283">
        <w:rPr>
          <w:rFonts w:ascii="Candara" w:hAnsi="Candara"/>
          <w:b/>
          <w:spacing w:val="33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Model</w:t>
      </w:r>
      <w:r w:rsidRPr="00520283">
        <w:rPr>
          <w:rFonts w:ascii="Candara" w:hAnsi="Candara"/>
          <w:b/>
          <w:spacing w:val="36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(TBOM_MODEL) |</w:t>
      </w:r>
      <w:r w:rsidRPr="00520283">
        <w:rPr>
          <w:rFonts w:ascii="Candara" w:hAnsi="Candara"/>
          <w:sz w:val="20"/>
          <w:szCs w:val="20"/>
        </w:rPr>
        <w:t>Steering</w:t>
      </w:r>
      <w:r w:rsidRPr="00520283">
        <w:rPr>
          <w:rFonts w:ascii="Candara" w:hAnsi="Candara"/>
          <w:spacing w:val="35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Committee</w:t>
      </w:r>
      <w:r w:rsidRPr="00520283">
        <w:rPr>
          <w:rFonts w:ascii="Candara" w:hAnsi="Candara"/>
          <w:spacing w:val="38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Member</w:t>
      </w:r>
      <w:r w:rsidR="00664CD9">
        <w:rPr>
          <w:rFonts w:ascii="Candara" w:hAnsi="Candara"/>
          <w:sz w:val="20"/>
          <w:szCs w:val="20"/>
        </w:rPr>
        <w:tab/>
      </w:r>
      <w:r w:rsidRPr="00520283">
        <w:rPr>
          <w:rFonts w:ascii="Candara" w:hAnsi="Candara"/>
          <w:b/>
          <w:spacing w:val="-4"/>
          <w:sz w:val="20"/>
          <w:szCs w:val="20"/>
        </w:rPr>
        <w:t>2022</w:t>
      </w:r>
    </w:p>
    <w:p w14:paraId="4B32FC39" w14:textId="77777777" w:rsidR="00995F7F" w:rsidRPr="00520283" w:rsidRDefault="00995F7F" w:rsidP="00520283">
      <w:pPr>
        <w:spacing w:after="0" w:line="240" w:lineRule="auto"/>
        <w:ind w:left="251"/>
        <w:jc w:val="both"/>
        <w:rPr>
          <w:rFonts w:ascii="Candara" w:hAnsi="Candara"/>
          <w:i/>
          <w:sz w:val="20"/>
          <w:szCs w:val="20"/>
        </w:rPr>
      </w:pPr>
      <w:r w:rsidRPr="00520283">
        <w:rPr>
          <w:rFonts w:ascii="Candara" w:hAnsi="Candara"/>
          <w:i/>
          <w:sz w:val="20"/>
          <w:szCs w:val="20"/>
        </w:rPr>
        <w:t>Web-based</w:t>
      </w:r>
      <w:r w:rsidRPr="00520283">
        <w:rPr>
          <w:rFonts w:ascii="Candara" w:hAnsi="Candara"/>
          <w:i/>
          <w:spacing w:val="35"/>
          <w:sz w:val="20"/>
          <w:szCs w:val="20"/>
        </w:rPr>
        <w:t xml:space="preserve"> </w:t>
      </w:r>
      <w:r w:rsidRPr="00520283">
        <w:rPr>
          <w:rFonts w:ascii="Candara" w:hAnsi="Candara"/>
          <w:i/>
          <w:sz w:val="20"/>
          <w:szCs w:val="20"/>
        </w:rPr>
        <w:t>tropical</w:t>
      </w:r>
      <w:r w:rsidRPr="00520283">
        <w:rPr>
          <w:rFonts w:ascii="Candara" w:hAnsi="Candara"/>
          <w:i/>
          <w:spacing w:val="35"/>
          <w:sz w:val="20"/>
          <w:szCs w:val="20"/>
        </w:rPr>
        <w:t xml:space="preserve"> </w:t>
      </w:r>
      <w:r w:rsidRPr="00520283">
        <w:rPr>
          <w:rFonts w:ascii="Candara" w:hAnsi="Candara"/>
          <w:i/>
          <w:sz w:val="20"/>
          <w:szCs w:val="20"/>
        </w:rPr>
        <w:t>diseases</w:t>
      </w:r>
      <w:r w:rsidRPr="00520283">
        <w:rPr>
          <w:rFonts w:ascii="Candara" w:hAnsi="Candara"/>
          <w:i/>
          <w:spacing w:val="37"/>
          <w:sz w:val="20"/>
          <w:szCs w:val="20"/>
        </w:rPr>
        <w:t xml:space="preserve"> </w:t>
      </w:r>
      <w:r w:rsidRPr="00520283">
        <w:rPr>
          <w:rFonts w:ascii="Candara" w:hAnsi="Candara"/>
          <w:i/>
          <w:sz w:val="20"/>
          <w:szCs w:val="20"/>
        </w:rPr>
        <w:t>research</w:t>
      </w:r>
      <w:r w:rsidRPr="00520283">
        <w:rPr>
          <w:rFonts w:ascii="Candara" w:hAnsi="Candara"/>
          <w:i/>
          <w:spacing w:val="33"/>
          <w:sz w:val="20"/>
          <w:szCs w:val="20"/>
        </w:rPr>
        <w:t xml:space="preserve"> </w:t>
      </w:r>
      <w:r w:rsidRPr="00520283">
        <w:rPr>
          <w:rFonts w:ascii="Candara" w:hAnsi="Candara"/>
          <w:i/>
          <w:sz w:val="20"/>
          <w:szCs w:val="20"/>
        </w:rPr>
        <w:t>mentoring</w:t>
      </w:r>
      <w:r w:rsidRPr="00520283">
        <w:rPr>
          <w:rFonts w:ascii="Candara" w:hAnsi="Candara"/>
          <w:i/>
          <w:spacing w:val="36"/>
          <w:sz w:val="20"/>
          <w:szCs w:val="20"/>
        </w:rPr>
        <w:t xml:space="preserve"> </w:t>
      </w:r>
      <w:r w:rsidRPr="00520283">
        <w:rPr>
          <w:rFonts w:ascii="Candara" w:hAnsi="Candara"/>
          <w:i/>
          <w:spacing w:val="-2"/>
          <w:sz w:val="20"/>
          <w:szCs w:val="20"/>
        </w:rPr>
        <w:t>platform</w:t>
      </w:r>
    </w:p>
    <w:p w14:paraId="7E02F916" w14:textId="0F427A92" w:rsidR="00995F7F" w:rsidRPr="00520283" w:rsidRDefault="00995F7F" w:rsidP="00520283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r w:rsidRPr="00520283">
        <w:rPr>
          <w:rFonts w:ascii="Candara" w:hAnsi="Candara"/>
          <w:sz w:val="20"/>
          <w:szCs w:val="20"/>
        </w:rPr>
        <w:t>Social</w:t>
      </w:r>
      <w:r w:rsidRPr="00520283">
        <w:rPr>
          <w:rFonts w:ascii="Candara" w:hAnsi="Candara"/>
          <w:spacing w:val="-10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Media</w:t>
      </w:r>
      <w:r w:rsidRPr="00520283">
        <w:rPr>
          <w:rFonts w:ascii="Candara" w:hAnsi="Candara"/>
          <w:spacing w:val="-8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engagement,</w:t>
      </w:r>
      <w:r w:rsidRPr="00520283">
        <w:rPr>
          <w:rFonts w:ascii="Candara" w:hAnsi="Candara"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general</w:t>
      </w:r>
      <w:r w:rsidRPr="00520283">
        <w:rPr>
          <w:rFonts w:ascii="Candara" w:hAnsi="Candara"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communications</w:t>
      </w:r>
      <w:r w:rsidR="00AA26E6" w:rsidRPr="00520283">
        <w:rPr>
          <w:rFonts w:ascii="Candara" w:hAnsi="Candara"/>
          <w:sz w:val="20"/>
          <w:szCs w:val="20"/>
        </w:rPr>
        <w:t>,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publicity.</w:t>
      </w:r>
    </w:p>
    <w:p w14:paraId="0787A2F3" w14:textId="77777777" w:rsidR="00AA26E6" w:rsidRPr="00520283" w:rsidRDefault="00995F7F" w:rsidP="00520283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r w:rsidRPr="00520283">
        <w:rPr>
          <w:rFonts w:ascii="Candara" w:hAnsi="Candara"/>
          <w:sz w:val="20"/>
          <w:szCs w:val="20"/>
        </w:rPr>
        <w:t>Supported</w:t>
      </w:r>
      <w:r w:rsidRPr="00520283">
        <w:rPr>
          <w:rFonts w:ascii="Candara" w:hAnsi="Candara"/>
          <w:spacing w:val="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the</w:t>
      </w:r>
      <w:r w:rsidRPr="00520283">
        <w:rPr>
          <w:rFonts w:ascii="Candara" w:hAnsi="Candara"/>
          <w:spacing w:val="56"/>
          <w:sz w:val="20"/>
          <w:szCs w:val="20"/>
        </w:rPr>
        <w:t xml:space="preserve"> </w:t>
      </w:r>
      <w:r w:rsidRPr="00520283">
        <w:rPr>
          <w:rFonts w:ascii="Candara" w:hAnsi="Candara"/>
          <w:spacing w:val="12"/>
          <w:sz w:val="20"/>
          <w:szCs w:val="20"/>
        </w:rPr>
        <w:t>recruitment</w:t>
      </w:r>
      <w:r w:rsidRPr="00520283">
        <w:rPr>
          <w:rFonts w:ascii="Candara" w:hAnsi="Candara"/>
          <w:spacing w:val="5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of</w:t>
      </w:r>
      <w:r w:rsidRPr="00520283">
        <w:rPr>
          <w:rFonts w:ascii="Candara" w:hAnsi="Candara"/>
          <w:spacing w:val="47"/>
          <w:sz w:val="20"/>
          <w:szCs w:val="20"/>
        </w:rPr>
        <w:t xml:space="preserve"> </w:t>
      </w:r>
      <w:r w:rsidRPr="00520283">
        <w:rPr>
          <w:rFonts w:ascii="Candara" w:hAnsi="Candara"/>
          <w:spacing w:val="9"/>
          <w:sz w:val="20"/>
          <w:szCs w:val="20"/>
        </w:rPr>
        <w:t>mentors.</w:t>
      </w:r>
    </w:p>
    <w:p w14:paraId="6CB21AF7" w14:textId="798308AF" w:rsidR="00995F7F" w:rsidRPr="00520283" w:rsidRDefault="00995F7F" w:rsidP="00520283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r w:rsidRPr="00520283">
        <w:rPr>
          <w:rFonts w:ascii="Candara" w:hAnsi="Candara"/>
          <w:sz w:val="20"/>
          <w:szCs w:val="20"/>
        </w:rPr>
        <w:t>Contributed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to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scientific</w:t>
      </w:r>
      <w:r w:rsidRPr="00520283">
        <w:rPr>
          <w:rFonts w:ascii="Candara" w:hAnsi="Candara"/>
          <w:spacing w:val="-9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publications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8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exhibitions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and</w:t>
      </w:r>
      <w:r w:rsidRPr="00520283">
        <w:rPr>
          <w:rFonts w:ascii="Candara" w:hAnsi="Candara"/>
          <w:spacing w:val="-5"/>
          <w:sz w:val="20"/>
          <w:szCs w:val="20"/>
        </w:rPr>
        <w:t xml:space="preserve"> </w:t>
      </w:r>
      <w:r w:rsidR="00AA26E6" w:rsidRPr="00520283">
        <w:rPr>
          <w:rFonts w:ascii="Candara" w:hAnsi="Candara"/>
          <w:sz w:val="20"/>
          <w:szCs w:val="20"/>
        </w:rPr>
        <w:t>supported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the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director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</w:t>
      </w:r>
      <w:r w:rsidRPr="00520283">
        <w:rPr>
          <w:rFonts w:ascii="Candara" w:hAnsi="Candara"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whatever</w:t>
      </w:r>
      <w:r w:rsidRPr="00520283">
        <w:rPr>
          <w:rFonts w:ascii="Candara" w:hAnsi="Candara"/>
          <w:spacing w:val="-8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capacity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may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be</w:t>
      </w:r>
      <w:r w:rsidRPr="00520283">
        <w:rPr>
          <w:rFonts w:ascii="Candara" w:hAnsi="Candara"/>
          <w:spacing w:val="-8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required</w:t>
      </w:r>
      <w:r w:rsidR="00AA26E6" w:rsidRPr="00520283">
        <w:rPr>
          <w:rFonts w:ascii="Candara" w:hAnsi="Candara"/>
          <w:spacing w:val="-2"/>
          <w:sz w:val="20"/>
          <w:szCs w:val="20"/>
        </w:rPr>
        <w:t>.</w:t>
      </w:r>
    </w:p>
    <w:p w14:paraId="3173AF63" w14:textId="455B4A14" w:rsidR="00AA26E6" w:rsidRPr="00520283" w:rsidRDefault="00520283" w:rsidP="00520283">
      <w:pPr>
        <w:widowControl w:val="0"/>
        <w:tabs>
          <w:tab w:val="left" w:pos="671"/>
        </w:tabs>
        <w:autoSpaceDE w:val="0"/>
        <w:autoSpaceDN w:val="0"/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 w:rsidRPr="00520283">
        <w:rPr>
          <w:rFonts w:ascii="Candara" w:hAnsi="Candara"/>
          <w:b/>
          <w:bCs/>
          <w:sz w:val="24"/>
          <w:szCs w:val="24"/>
        </w:rPr>
        <w:t>Educational Qualifications</w:t>
      </w:r>
    </w:p>
    <w:p w14:paraId="4F46B40F" w14:textId="0965607C" w:rsidR="00AA26E6" w:rsidRPr="00520283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75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 xml:space="preserve">Diploma in Infectious Diseases </w:t>
      </w:r>
      <w:r w:rsidRPr="00520283">
        <w:rPr>
          <w:rFonts w:ascii="Candara" w:hAnsi="Candara"/>
          <w:b/>
          <w:sz w:val="20"/>
          <w:szCs w:val="20"/>
        </w:rPr>
        <w:t>|</w:t>
      </w:r>
      <w:r w:rsidRPr="00520283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Institut Pasteur, Paris</w:t>
      </w:r>
      <w:r w:rsidRPr="00520283">
        <w:rPr>
          <w:rFonts w:ascii="Candara" w:hAnsi="Candara"/>
          <w:sz w:val="20"/>
          <w:szCs w:val="20"/>
        </w:rPr>
        <w:tab/>
      </w:r>
      <w:r w:rsidRPr="00520283">
        <w:rPr>
          <w:rFonts w:ascii="Candara" w:hAnsi="Candara"/>
          <w:b/>
          <w:bCs/>
          <w:sz w:val="20"/>
          <w:szCs w:val="20"/>
        </w:rPr>
        <w:t>2024</w:t>
      </w:r>
    </w:p>
    <w:p w14:paraId="6888CA17" w14:textId="4803A7BC" w:rsidR="00AA26E6" w:rsidRPr="00520283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75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>Ph.D.</w:t>
      </w:r>
      <w:r w:rsidRPr="00520283">
        <w:rPr>
          <w:rFonts w:ascii="Candara" w:hAnsi="Candara"/>
          <w:b/>
          <w:spacing w:val="-10"/>
          <w:sz w:val="20"/>
          <w:szCs w:val="20"/>
        </w:rPr>
        <w:t xml:space="preserve"> Zoology (</w:t>
      </w:r>
      <w:r w:rsidRPr="00520283">
        <w:rPr>
          <w:rFonts w:ascii="Candara" w:hAnsi="Candara"/>
          <w:b/>
          <w:sz w:val="20"/>
          <w:szCs w:val="20"/>
        </w:rPr>
        <w:t>Parasitology)</w:t>
      </w:r>
      <w:r w:rsidRPr="00520283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|</w:t>
      </w:r>
      <w:r w:rsidRPr="00520283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Federal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University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of</w:t>
      </w:r>
      <w:r w:rsidRPr="00520283">
        <w:rPr>
          <w:rFonts w:ascii="Candara" w:hAnsi="Candara"/>
          <w:spacing w:val="-6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Agriculture,</w:t>
      </w:r>
      <w:r w:rsidRPr="00520283">
        <w:rPr>
          <w:rFonts w:ascii="Candara" w:hAnsi="Candara"/>
          <w:spacing w:val="-4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Abeokuta</w:t>
      </w:r>
      <w:r w:rsidRPr="00520283">
        <w:rPr>
          <w:rFonts w:ascii="Candara" w:hAnsi="Candara"/>
          <w:sz w:val="20"/>
          <w:szCs w:val="20"/>
        </w:rPr>
        <w:tab/>
      </w:r>
      <w:r w:rsidRPr="00520283">
        <w:rPr>
          <w:rFonts w:ascii="Candara" w:hAnsi="Candara"/>
          <w:b/>
          <w:spacing w:val="-4"/>
          <w:sz w:val="20"/>
          <w:szCs w:val="20"/>
        </w:rPr>
        <w:t>2022</w:t>
      </w:r>
    </w:p>
    <w:p w14:paraId="21760752" w14:textId="77777777" w:rsidR="00AA26E6" w:rsidRPr="00520283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75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>M.Sc.</w:t>
      </w:r>
      <w:r w:rsidRPr="00520283">
        <w:rPr>
          <w:rFonts w:ascii="Candara" w:hAnsi="Candara"/>
          <w:b/>
          <w:spacing w:val="-10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Zoology</w:t>
      </w:r>
      <w:r w:rsidRPr="00520283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(Parasitology)</w:t>
      </w:r>
      <w:r w:rsidRPr="00520283">
        <w:rPr>
          <w:rFonts w:ascii="Candara" w:hAnsi="Candara"/>
          <w:b/>
          <w:spacing w:val="2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|</w:t>
      </w:r>
      <w:r w:rsidRPr="00520283">
        <w:rPr>
          <w:rFonts w:ascii="Candara" w:hAnsi="Candara"/>
          <w:b/>
          <w:spacing w:val="-7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University</w:t>
      </w:r>
      <w:r w:rsidRPr="00520283">
        <w:rPr>
          <w:rFonts w:ascii="Candara" w:hAnsi="Candara"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of</w:t>
      </w:r>
      <w:r w:rsidRPr="00520283">
        <w:rPr>
          <w:rFonts w:ascii="Candara" w:hAnsi="Candara"/>
          <w:spacing w:val="-3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Ibadan</w:t>
      </w:r>
      <w:r w:rsidRPr="00520283">
        <w:rPr>
          <w:rFonts w:ascii="Candara" w:hAnsi="Candara"/>
          <w:sz w:val="20"/>
          <w:szCs w:val="20"/>
        </w:rPr>
        <w:tab/>
      </w:r>
      <w:r w:rsidRPr="00520283">
        <w:rPr>
          <w:rFonts w:ascii="Candara" w:hAnsi="Candara"/>
          <w:b/>
          <w:spacing w:val="-4"/>
          <w:sz w:val="20"/>
          <w:szCs w:val="20"/>
        </w:rPr>
        <w:t>2013</w:t>
      </w:r>
    </w:p>
    <w:p w14:paraId="6EB673E3" w14:textId="7BA5C4A6" w:rsidR="00AA26E6" w:rsidRPr="00520283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75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520283">
        <w:rPr>
          <w:rFonts w:ascii="Candara" w:hAnsi="Candara"/>
          <w:b/>
          <w:sz w:val="20"/>
          <w:szCs w:val="20"/>
        </w:rPr>
        <w:t>B.Sc.</w:t>
      </w:r>
      <w:r w:rsidRPr="00520283">
        <w:rPr>
          <w:rFonts w:ascii="Candara" w:hAnsi="Candara"/>
          <w:b/>
          <w:spacing w:val="-10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Microbiology</w:t>
      </w:r>
      <w:r w:rsidRPr="00520283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520283">
        <w:rPr>
          <w:rFonts w:ascii="Candara" w:hAnsi="Candara"/>
          <w:b/>
          <w:sz w:val="20"/>
          <w:szCs w:val="20"/>
        </w:rPr>
        <w:t>|</w:t>
      </w:r>
      <w:r w:rsidRPr="00520283">
        <w:rPr>
          <w:rFonts w:ascii="Candara" w:hAnsi="Candara"/>
          <w:b/>
          <w:spacing w:val="-1"/>
          <w:sz w:val="20"/>
          <w:szCs w:val="20"/>
        </w:rPr>
        <w:t xml:space="preserve"> </w:t>
      </w:r>
      <w:r w:rsidRPr="00520283">
        <w:rPr>
          <w:rFonts w:ascii="Candara" w:hAnsi="Candara"/>
          <w:sz w:val="20"/>
          <w:szCs w:val="20"/>
        </w:rPr>
        <w:t>Crescent</w:t>
      </w:r>
      <w:r w:rsidRPr="00520283">
        <w:rPr>
          <w:rFonts w:ascii="Candara" w:hAnsi="Candara"/>
          <w:spacing w:val="-8"/>
          <w:sz w:val="20"/>
          <w:szCs w:val="20"/>
        </w:rPr>
        <w:t xml:space="preserve"> </w:t>
      </w:r>
      <w:r w:rsidRPr="00520283">
        <w:rPr>
          <w:rFonts w:ascii="Candara" w:hAnsi="Candara"/>
          <w:spacing w:val="-2"/>
          <w:sz w:val="20"/>
          <w:szCs w:val="20"/>
        </w:rPr>
        <w:t>University</w:t>
      </w:r>
      <w:r w:rsidRPr="00520283">
        <w:rPr>
          <w:rFonts w:ascii="Candara" w:hAnsi="Candara"/>
          <w:sz w:val="20"/>
          <w:szCs w:val="20"/>
        </w:rPr>
        <w:tab/>
      </w:r>
      <w:r w:rsidRPr="00520283">
        <w:rPr>
          <w:rFonts w:ascii="Candara" w:hAnsi="Candara"/>
          <w:b/>
          <w:spacing w:val="-4"/>
          <w:sz w:val="20"/>
          <w:szCs w:val="20"/>
        </w:rPr>
        <w:t>2009</w:t>
      </w:r>
    </w:p>
    <w:p w14:paraId="0A036853" w14:textId="276A4084" w:rsidR="00AA26E6" w:rsidRPr="00AA26E6" w:rsidRDefault="00520283" w:rsidP="00520283">
      <w:pPr>
        <w:widowControl w:val="0"/>
        <w:tabs>
          <w:tab w:val="left" w:pos="611"/>
          <w:tab w:val="right" w:pos="10756"/>
        </w:tabs>
        <w:autoSpaceDE w:val="0"/>
        <w:autoSpaceDN w:val="0"/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Professional Associations and </w:t>
      </w:r>
      <w:r w:rsidR="00664CD9">
        <w:rPr>
          <w:rFonts w:ascii="Candara" w:hAnsi="Candara"/>
          <w:b/>
          <w:sz w:val="24"/>
          <w:szCs w:val="24"/>
        </w:rPr>
        <w:t>Training</w:t>
      </w:r>
    </w:p>
    <w:p w14:paraId="18E222F6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sz w:val="20"/>
          <w:szCs w:val="20"/>
        </w:rPr>
      </w:pPr>
      <w:r w:rsidRPr="00664CD9">
        <w:rPr>
          <w:rFonts w:ascii="Candara" w:hAnsi="Candara"/>
          <w:spacing w:val="-2"/>
          <w:sz w:val="20"/>
          <w:szCs w:val="20"/>
        </w:rPr>
        <w:t>ASTMH</w:t>
      </w:r>
    </w:p>
    <w:p w14:paraId="3663F58F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sz w:val="20"/>
          <w:szCs w:val="20"/>
        </w:rPr>
      </w:pPr>
      <w:r w:rsidRPr="00664CD9">
        <w:rPr>
          <w:rFonts w:ascii="Candara" w:hAnsi="Candara"/>
          <w:spacing w:val="-5"/>
          <w:sz w:val="20"/>
          <w:szCs w:val="20"/>
        </w:rPr>
        <w:t>ASM</w:t>
      </w:r>
    </w:p>
    <w:p w14:paraId="33D03FA6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sz w:val="20"/>
          <w:szCs w:val="20"/>
        </w:rPr>
      </w:pPr>
      <w:r w:rsidRPr="00664CD9">
        <w:rPr>
          <w:rFonts w:ascii="Candara" w:hAnsi="Candara"/>
          <w:sz w:val="20"/>
          <w:szCs w:val="20"/>
        </w:rPr>
        <w:t>Microbiology</w:t>
      </w:r>
      <w:r w:rsidRPr="00664CD9">
        <w:rPr>
          <w:rFonts w:ascii="Candara" w:hAnsi="Candara"/>
          <w:spacing w:val="-5"/>
          <w:sz w:val="20"/>
          <w:szCs w:val="20"/>
        </w:rPr>
        <w:t xml:space="preserve"> </w:t>
      </w:r>
      <w:r w:rsidRPr="00664CD9">
        <w:rPr>
          <w:rFonts w:ascii="Candara" w:hAnsi="Candara"/>
          <w:spacing w:val="-2"/>
          <w:sz w:val="20"/>
          <w:szCs w:val="20"/>
        </w:rPr>
        <w:t>Society</w:t>
      </w:r>
    </w:p>
    <w:p w14:paraId="57268ED5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sz w:val="20"/>
          <w:szCs w:val="20"/>
        </w:rPr>
      </w:pPr>
      <w:r w:rsidRPr="00664CD9">
        <w:rPr>
          <w:rFonts w:ascii="Candara" w:hAnsi="Candara"/>
          <w:spacing w:val="-2"/>
          <w:sz w:val="20"/>
          <w:szCs w:val="20"/>
        </w:rPr>
        <w:t>RSTMH</w:t>
      </w:r>
    </w:p>
    <w:p w14:paraId="7D425ED0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sz w:val="20"/>
          <w:szCs w:val="20"/>
        </w:rPr>
      </w:pPr>
      <w:r w:rsidRPr="00664CD9">
        <w:rPr>
          <w:rFonts w:ascii="Candara" w:hAnsi="Candara"/>
          <w:spacing w:val="-4"/>
          <w:sz w:val="20"/>
          <w:szCs w:val="20"/>
        </w:rPr>
        <w:t>PPSN</w:t>
      </w:r>
    </w:p>
    <w:p w14:paraId="4EE32C08" w14:textId="76B5DF9D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sz w:val="20"/>
          <w:szCs w:val="20"/>
        </w:rPr>
      </w:pPr>
      <w:r w:rsidRPr="00664CD9">
        <w:rPr>
          <w:rFonts w:ascii="Candara" w:hAnsi="Candara"/>
          <w:spacing w:val="-5"/>
          <w:sz w:val="20"/>
          <w:szCs w:val="20"/>
        </w:rPr>
        <w:t>BES</w:t>
      </w:r>
    </w:p>
    <w:p w14:paraId="3A372B7C" w14:textId="287FD112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99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664CD9">
        <w:rPr>
          <w:rFonts w:ascii="Candara" w:hAnsi="Candara"/>
          <w:sz w:val="20"/>
          <w:szCs w:val="20"/>
        </w:rPr>
        <w:t>WHO</w:t>
      </w:r>
      <w:r w:rsidRPr="00664CD9">
        <w:rPr>
          <w:rFonts w:ascii="Candara" w:hAnsi="Candara"/>
          <w:spacing w:val="-5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Rabies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&amp;</w:t>
      </w:r>
      <w:r w:rsidRPr="00664CD9">
        <w:rPr>
          <w:rFonts w:ascii="Candara" w:hAnsi="Candara"/>
          <w:spacing w:val="-1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One</w:t>
      </w:r>
      <w:r w:rsidRPr="00664CD9">
        <w:rPr>
          <w:rFonts w:ascii="Candara" w:hAnsi="Candara"/>
          <w:spacing w:val="-6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Health</w:t>
      </w:r>
      <w:r w:rsidR="00664CD9">
        <w:rPr>
          <w:rFonts w:ascii="Candara" w:hAnsi="Candara"/>
          <w:sz w:val="20"/>
          <w:szCs w:val="20"/>
        </w:rPr>
        <w:tab/>
      </w:r>
      <w:r w:rsidRPr="00664CD9">
        <w:rPr>
          <w:rFonts w:ascii="Candara" w:hAnsi="Candara"/>
          <w:b/>
          <w:spacing w:val="-4"/>
          <w:sz w:val="20"/>
          <w:szCs w:val="20"/>
        </w:rPr>
        <w:t>2021</w:t>
      </w:r>
    </w:p>
    <w:p w14:paraId="2556252B" w14:textId="3D94ADA6" w:rsidR="00520283" w:rsidRPr="00664CD9" w:rsidRDefault="00520283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99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664CD9">
        <w:rPr>
          <w:rFonts w:ascii="Candara" w:hAnsi="Candara"/>
          <w:sz w:val="20"/>
          <w:szCs w:val="20"/>
        </w:rPr>
        <w:t>Institut Pasteur Rabies MOOC</w:t>
      </w:r>
      <w:r w:rsidRPr="00664CD9">
        <w:rPr>
          <w:rFonts w:ascii="Candara" w:hAnsi="Candara"/>
          <w:sz w:val="20"/>
          <w:szCs w:val="20"/>
        </w:rPr>
        <w:tab/>
      </w:r>
      <w:r w:rsidRPr="00664CD9">
        <w:rPr>
          <w:rFonts w:ascii="Candara" w:hAnsi="Candara"/>
          <w:b/>
          <w:bCs/>
          <w:sz w:val="20"/>
          <w:szCs w:val="20"/>
        </w:rPr>
        <w:t>2023</w:t>
      </w:r>
      <w:r w:rsidRPr="00664CD9">
        <w:rPr>
          <w:rFonts w:ascii="Candara" w:hAnsi="Candara"/>
          <w:sz w:val="20"/>
          <w:szCs w:val="20"/>
        </w:rPr>
        <w:t xml:space="preserve"> </w:t>
      </w:r>
    </w:p>
    <w:p w14:paraId="718BF7A1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99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664CD9">
        <w:rPr>
          <w:rFonts w:ascii="Candara" w:hAnsi="Candara"/>
          <w:sz w:val="20"/>
          <w:szCs w:val="20"/>
        </w:rPr>
        <w:t>Global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Alliance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for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Rabies</w:t>
      </w:r>
      <w:r w:rsidRPr="00664CD9">
        <w:rPr>
          <w:rFonts w:ascii="Candara" w:hAnsi="Candara"/>
          <w:spacing w:val="-3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Control,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Community</w:t>
      </w:r>
      <w:r w:rsidRPr="00664CD9">
        <w:rPr>
          <w:rFonts w:ascii="Candara" w:hAnsi="Candara"/>
          <w:spacing w:val="-2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Coordinator</w:t>
      </w:r>
      <w:r w:rsidRPr="00664CD9">
        <w:rPr>
          <w:rFonts w:ascii="Candara" w:hAnsi="Candara"/>
          <w:spacing w:val="-2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for</w:t>
      </w:r>
      <w:r w:rsidRPr="00664CD9">
        <w:rPr>
          <w:rFonts w:ascii="Candara" w:hAnsi="Candara"/>
          <w:spacing w:val="-2"/>
          <w:sz w:val="20"/>
          <w:szCs w:val="20"/>
        </w:rPr>
        <w:t xml:space="preserve"> Rabies</w:t>
      </w:r>
      <w:r w:rsidRPr="00664CD9">
        <w:rPr>
          <w:rFonts w:ascii="Candara" w:hAnsi="Candara"/>
          <w:sz w:val="20"/>
          <w:szCs w:val="20"/>
        </w:rPr>
        <w:tab/>
      </w:r>
      <w:r w:rsidRPr="00664CD9">
        <w:rPr>
          <w:rFonts w:ascii="Candara" w:hAnsi="Candara"/>
          <w:b/>
          <w:spacing w:val="-4"/>
          <w:sz w:val="20"/>
          <w:szCs w:val="20"/>
        </w:rPr>
        <w:t>2023</w:t>
      </w:r>
    </w:p>
    <w:p w14:paraId="21A7D58C" w14:textId="77777777" w:rsidR="00AA26E6" w:rsidRPr="00664CD9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99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 w:rsidRPr="00664CD9">
        <w:rPr>
          <w:rFonts w:ascii="Candara" w:hAnsi="Candara"/>
          <w:sz w:val="20"/>
          <w:szCs w:val="20"/>
        </w:rPr>
        <w:t>Global</w:t>
      </w:r>
      <w:r w:rsidRPr="00664CD9">
        <w:rPr>
          <w:rFonts w:ascii="Candara" w:hAnsi="Candara"/>
          <w:spacing w:val="-5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Alliance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for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Rabies</w:t>
      </w:r>
      <w:r w:rsidRPr="00664CD9">
        <w:rPr>
          <w:rFonts w:ascii="Candara" w:hAnsi="Candara"/>
          <w:spacing w:val="-2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Control,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Health</w:t>
      </w:r>
      <w:r w:rsidRPr="00664CD9">
        <w:rPr>
          <w:rFonts w:ascii="Candara" w:hAnsi="Candara"/>
          <w:spacing w:val="-3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Educator</w:t>
      </w:r>
      <w:r w:rsidRPr="00664CD9">
        <w:rPr>
          <w:rFonts w:ascii="Candara" w:hAnsi="Candara"/>
          <w:spacing w:val="-2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for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pacing w:val="-2"/>
          <w:sz w:val="20"/>
          <w:szCs w:val="20"/>
        </w:rPr>
        <w:t>Rabies</w:t>
      </w:r>
      <w:r w:rsidRPr="00664CD9">
        <w:rPr>
          <w:rFonts w:ascii="Candara" w:hAnsi="Candara"/>
          <w:sz w:val="20"/>
          <w:szCs w:val="20"/>
        </w:rPr>
        <w:tab/>
      </w:r>
      <w:r w:rsidRPr="00664CD9">
        <w:rPr>
          <w:rFonts w:ascii="Candara" w:hAnsi="Candara"/>
          <w:b/>
          <w:spacing w:val="-4"/>
          <w:sz w:val="20"/>
          <w:szCs w:val="20"/>
        </w:rPr>
        <w:t>2023</w:t>
      </w:r>
    </w:p>
    <w:p w14:paraId="3B55ACAF" w14:textId="052EE327" w:rsidR="00AA26E6" w:rsidRPr="00AA26E6" w:rsidRDefault="00AA26E6" w:rsidP="00520283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99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4"/>
          <w:szCs w:val="24"/>
        </w:rPr>
      </w:pPr>
      <w:r w:rsidRPr="00664CD9">
        <w:rPr>
          <w:rFonts w:ascii="Candara" w:hAnsi="Candara"/>
          <w:sz w:val="20"/>
          <w:szCs w:val="20"/>
        </w:rPr>
        <w:t>Global</w:t>
      </w:r>
      <w:r w:rsidRPr="00664CD9">
        <w:rPr>
          <w:rFonts w:ascii="Candara" w:hAnsi="Candara"/>
          <w:spacing w:val="-3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Alliance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for</w:t>
      </w:r>
      <w:r w:rsidRPr="00664CD9">
        <w:rPr>
          <w:rFonts w:ascii="Candara" w:hAnsi="Candara"/>
          <w:spacing w:val="-3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Rabies</w:t>
      </w:r>
      <w:r w:rsidRPr="00664CD9">
        <w:rPr>
          <w:rFonts w:ascii="Candara" w:hAnsi="Candara"/>
          <w:spacing w:val="-3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Control,</w:t>
      </w:r>
      <w:r w:rsidRPr="00664CD9">
        <w:rPr>
          <w:rFonts w:ascii="Candara" w:hAnsi="Candara"/>
          <w:spacing w:val="-1"/>
          <w:sz w:val="20"/>
          <w:szCs w:val="20"/>
        </w:rPr>
        <w:t xml:space="preserve"> </w:t>
      </w:r>
      <w:r w:rsidRPr="00664CD9">
        <w:rPr>
          <w:rFonts w:ascii="Candara" w:hAnsi="Candara"/>
          <w:sz w:val="20"/>
          <w:szCs w:val="20"/>
        </w:rPr>
        <w:t>Rabies</w:t>
      </w:r>
      <w:r w:rsidRPr="00664CD9">
        <w:rPr>
          <w:rFonts w:ascii="Candara" w:hAnsi="Candara"/>
          <w:spacing w:val="-4"/>
          <w:sz w:val="20"/>
          <w:szCs w:val="20"/>
        </w:rPr>
        <w:t xml:space="preserve"> </w:t>
      </w:r>
      <w:r w:rsidRPr="00664CD9">
        <w:rPr>
          <w:rFonts w:ascii="Candara" w:hAnsi="Candara"/>
          <w:spacing w:val="-2"/>
          <w:sz w:val="20"/>
          <w:szCs w:val="20"/>
        </w:rPr>
        <w:t>Healthcare</w:t>
      </w:r>
      <w:r w:rsidRPr="00664CD9">
        <w:rPr>
          <w:rFonts w:ascii="Candara" w:hAnsi="Candara"/>
          <w:sz w:val="20"/>
          <w:szCs w:val="20"/>
        </w:rPr>
        <w:tab/>
      </w:r>
      <w:r w:rsidRPr="00664CD9">
        <w:rPr>
          <w:rFonts w:ascii="Candara" w:hAnsi="Candara"/>
          <w:b/>
          <w:spacing w:val="-4"/>
          <w:sz w:val="20"/>
          <w:szCs w:val="20"/>
        </w:rPr>
        <w:t>2023</w:t>
      </w:r>
    </w:p>
    <w:p w14:paraId="2475504D" w14:textId="77777777" w:rsidR="00664CD9" w:rsidRDefault="00664CD9" w:rsidP="00664CD9">
      <w:pPr>
        <w:widowControl w:val="0"/>
        <w:tabs>
          <w:tab w:val="left" w:pos="611"/>
          <w:tab w:val="right" w:pos="10756"/>
        </w:tabs>
        <w:autoSpaceDE w:val="0"/>
        <w:autoSpaceDN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Ongoing Research</w:t>
      </w:r>
    </w:p>
    <w:p w14:paraId="0F61A2D2" w14:textId="25418D9F" w:rsidR="00664CD9" w:rsidRPr="00664CD9" w:rsidRDefault="00A04B66" w:rsidP="00664CD9">
      <w:pPr>
        <w:pStyle w:val="ListParagraph"/>
        <w:widowControl w:val="0"/>
        <w:numPr>
          <w:ilvl w:val="0"/>
          <w:numId w:val="1"/>
        </w:numPr>
        <w:tabs>
          <w:tab w:val="left" w:pos="611"/>
          <w:tab w:val="right" w:pos="10996"/>
        </w:tabs>
        <w:autoSpaceDE w:val="0"/>
        <w:autoSpaceDN w:val="0"/>
        <w:spacing w:after="0" w:line="240" w:lineRule="auto"/>
        <w:ind w:left="611" w:hanging="363"/>
        <w:contextualSpacing w:val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>Baseline Empirical Survey of Rabies in Ila-Orangun, Osun State, Nigeria.</w:t>
      </w:r>
      <w:r w:rsidR="00664CD9" w:rsidRPr="00664CD9">
        <w:rPr>
          <w:rFonts w:ascii="Candara" w:hAnsi="Candara"/>
          <w:sz w:val="20"/>
          <w:szCs w:val="20"/>
        </w:rPr>
        <w:tab/>
      </w:r>
      <w:r w:rsidR="00664CD9" w:rsidRPr="00664CD9">
        <w:rPr>
          <w:rFonts w:ascii="Candara" w:hAnsi="Candara"/>
          <w:b/>
          <w:spacing w:val="-4"/>
          <w:sz w:val="20"/>
          <w:szCs w:val="20"/>
        </w:rPr>
        <w:t>202</w:t>
      </w:r>
      <w:r>
        <w:rPr>
          <w:rFonts w:ascii="Candara" w:hAnsi="Candara"/>
          <w:b/>
          <w:spacing w:val="-4"/>
          <w:sz w:val="20"/>
          <w:szCs w:val="20"/>
        </w:rPr>
        <w:t>4</w:t>
      </w:r>
    </w:p>
    <w:p w14:paraId="791D92AF" w14:textId="2FB0174D" w:rsidR="00664CD9" w:rsidRPr="00664CD9" w:rsidRDefault="00664CD9" w:rsidP="00664CD9">
      <w:pPr>
        <w:widowControl w:val="0"/>
        <w:tabs>
          <w:tab w:val="left" w:pos="611"/>
          <w:tab w:val="right" w:pos="10756"/>
        </w:tabs>
        <w:autoSpaceDE w:val="0"/>
        <w:autoSpaceDN w:val="0"/>
        <w:spacing w:after="0" w:line="240" w:lineRule="auto"/>
        <w:rPr>
          <w:rFonts w:ascii="Candara" w:hAnsi="Candara"/>
          <w:b/>
          <w:sz w:val="24"/>
          <w:szCs w:val="24"/>
        </w:rPr>
      </w:pPr>
      <w:r w:rsidRPr="00664CD9">
        <w:rPr>
          <w:rFonts w:ascii="Candara" w:eastAsia="Calibri" w:hAnsi="Candara" w:cs="Times New Roman"/>
          <w:color w:val="000000"/>
          <w:sz w:val="20"/>
          <w:szCs w:val="20"/>
        </w:rPr>
        <w:tab/>
      </w:r>
      <w:r w:rsidRPr="00664CD9">
        <w:rPr>
          <w:rFonts w:ascii="Candara" w:eastAsia="Calibri" w:hAnsi="Candara" w:cs="Times New Roman"/>
          <w:color w:val="000000"/>
          <w:sz w:val="20"/>
          <w:szCs w:val="20"/>
        </w:rPr>
        <w:tab/>
      </w:r>
    </w:p>
    <w:sectPr w:rsidR="00664CD9" w:rsidRPr="00664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A34D5" w14:textId="77777777" w:rsidR="00AA26E6" w:rsidRDefault="00AA26E6" w:rsidP="00AA26E6">
      <w:pPr>
        <w:spacing w:after="0" w:line="240" w:lineRule="auto"/>
      </w:pPr>
      <w:r>
        <w:separator/>
      </w:r>
    </w:p>
  </w:endnote>
  <w:endnote w:type="continuationSeparator" w:id="0">
    <w:p w14:paraId="53FC1EB1" w14:textId="77777777" w:rsidR="00AA26E6" w:rsidRDefault="00AA26E6" w:rsidP="00AA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5BC36" w14:textId="77777777" w:rsidR="00AA26E6" w:rsidRDefault="00AA26E6" w:rsidP="00AA26E6">
      <w:pPr>
        <w:spacing w:after="0" w:line="240" w:lineRule="auto"/>
      </w:pPr>
      <w:r>
        <w:separator/>
      </w:r>
    </w:p>
  </w:footnote>
  <w:footnote w:type="continuationSeparator" w:id="0">
    <w:p w14:paraId="1CC0A07E" w14:textId="77777777" w:rsidR="00AA26E6" w:rsidRDefault="00AA26E6" w:rsidP="00AA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362E"/>
    <w:multiLevelType w:val="hybridMultilevel"/>
    <w:tmpl w:val="60D4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72062"/>
    <w:multiLevelType w:val="hybridMultilevel"/>
    <w:tmpl w:val="1D42B77E"/>
    <w:lvl w:ilvl="0" w:tplc="F1BEB52C">
      <w:numFmt w:val="bullet"/>
      <w:lvlText w:val=""/>
      <w:lvlJc w:val="left"/>
      <w:pPr>
        <w:ind w:left="67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D82282">
      <w:numFmt w:val="bullet"/>
      <w:lvlText w:val="•"/>
      <w:lvlJc w:val="left"/>
      <w:pPr>
        <w:ind w:left="938" w:hanging="423"/>
      </w:pPr>
      <w:rPr>
        <w:rFonts w:hint="default"/>
        <w:lang w:val="en-US" w:eastAsia="en-US" w:bidi="ar-SA"/>
      </w:rPr>
    </w:lvl>
    <w:lvl w:ilvl="2" w:tplc="17B25774">
      <w:numFmt w:val="bullet"/>
      <w:lvlText w:val="•"/>
      <w:lvlJc w:val="left"/>
      <w:pPr>
        <w:ind w:left="1196" w:hanging="423"/>
      </w:pPr>
      <w:rPr>
        <w:rFonts w:hint="default"/>
        <w:lang w:val="en-US" w:eastAsia="en-US" w:bidi="ar-SA"/>
      </w:rPr>
    </w:lvl>
    <w:lvl w:ilvl="3" w:tplc="95C42574">
      <w:numFmt w:val="bullet"/>
      <w:lvlText w:val="•"/>
      <w:lvlJc w:val="left"/>
      <w:pPr>
        <w:ind w:left="1454" w:hanging="423"/>
      </w:pPr>
      <w:rPr>
        <w:rFonts w:hint="default"/>
        <w:lang w:val="en-US" w:eastAsia="en-US" w:bidi="ar-SA"/>
      </w:rPr>
    </w:lvl>
    <w:lvl w:ilvl="4" w:tplc="495802E4">
      <w:numFmt w:val="bullet"/>
      <w:lvlText w:val="•"/>
      <w:lvlJc w:val="left"/>
      <w:pPr>
        <w:ind w:left="1712" w:hanging="423"/>
      </w:pPr>
      <w:rPr>
        <w:rFonts w:hint="default"/>
        <w:lang w:val="en-US" w:eastAsia="en-US" w:bidi="ar-SA"/>
      </w:rPr>
    </w:lvl>
    <w:lvl w:ilvl="5" w:tplc="30D27958">
      <w:numFmt w:val="bullet"/>
      <w:lvlText w:val="•"/>
      <w:lvlJc w:val="left"/>
      <w:pPr>
        <w:ind w:left="1971" w:hanging="423"/>
      </w:pPr>
      <w:rPr>
        <w:rFonts w:hint="default"/>
        <w:lang w:val="en-US" w:eastAsia="en-US" w:bidi="ar-SA"/>
      </w:rPr>
    </w:lvl>
    <w:lvl w:ilvl="6" w:tplc="ADC278AA">
      <w:numFmt w:val="bullet"/>
      <w:lvlText w:val="•"/>
      <w:lvlJc w:val="left"/>
      <w:pPr>
        <w:ind w:left="2229" w:hanging="423"/>
      </w:pPr>
      <w:rPr>
        <w:rFonts w:hint="default"/>
        <w:lang w:val="en-US" w:eastAsia="en-US" w:bidi="ar-SA"/>
      </w:rPr>
    </w:lvl>
    <w:lvl w:ilvl="7" w:tplc="70ACDE70">
      <w:numFmt w:val="bullet"/>
      <w:lvlText w:val="•"/>
      <w:lvlJc w:val="left"/>
      <w:pPr>
        <w:ind w:left="2487" w:hanging="423"/>
      </w:pPr>
      <w:rPr>
        <w:rFonts w:hint="default"/>
        <w:lang w:val="en-US" w:eastAsia="en-US" w:bidi="ar-SA"/>
      </w:rPr>
    </w:lvl>
    <w:lvl w:ilvl="8" w:tplc="22BE357E">
      <w:numFmt w:val="bullet"/>
      <w:lvlText w:val="•"/>
      <w:lvlJc w:val="left"/>
      <w:pPr>
        <w:ind w:left="2745" w:hanging="423"/>
      </w:pPr>
      <w:rPr>
        <w:rFonts w:hint="default"/>
        <w:lang w:val="en-US" w:eastAsia="en-US" w:bidi="ar-SA"/>
      </w:rPr>
    </w:lvl>
  </w:abstractNum>
  <w:num w:numId="1" w16cid:durableId="1248077693">
    <w:abstractNumId w:val="1"/>
  </w:num>
  <w:num w:numId="2" w16cid:durableId="148473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7F"/>
    <w:rsid w:val="0000018A"/>
    <w:rsid w:val="00440E5D"/>
    <w:rsid w:val="00520283"/>
    <w:rsid w:val="00664CD9"/>
    <w:rsid w:val="00747766"/>
    <w:rsid w:val="00995F7F"/>
    <w:rsid w:val="00A04B66"/>
    <w:rsid w:val="00A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8A1C8"/>
  <w15:chartTrackingRefBased/>
  <w15:docId w15:val="{D9DF5825-79C2-4684-A0C0-C029FFA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F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F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5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F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F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F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E6"/>
  </w:style>
  <w:style w:type="paragraph" w:styleId="Footer">
    <w:name w:val="footer"/>
    <w:basedOn w:val="Normal"/>
    <w:link w:val="FooterChar"/>
    <w:uiPriority w:val="99"/>
    <w:unhideWhenUsed/>
    <w:rsid w:val="00AA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294</Words>
  <Characters>2007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Sticks nSauce</dc:creator>
  <cp:keywords/>
  <dc:description/>
  <cp:lastModifiedBy>Sticks nSauce</cp:lastModifiedBy>
  <cp:revision>1</cp:revision>
  <dcterms:created xsi:type="dcterms:W3CDTF">2024-08-06T09:01:00Z</dcterms:created>
  <dcterms:modified xsi:type="dcterms:W3CDTF">2024-08-06T09:55:00Z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a3838dec-b0a5-453d-b2e1-b5cb446afe34</vt:lpwstr>
  </property>
</Properties>
</file>